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07" w:rsidRPr="008246FE" w:rsidRDefault="00B631E3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>SAĞLIĞIMI KORUYORUM</w:t>
      </w:r>
    </w:p>
    <w:p w:rsidR="00B631E3" w:rsidRPr="008246FE" w:rsidRDefault="00B631E3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•Yeterli ve kaliteli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uyurum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•Her gün düzenli olarak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egzersiz yaparım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•Sağlıklı ve dengeli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beslenirim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•Baş edemediğim sorunlarımı, kaygılarımı; ailemle, öğretmenlerimle veya rehberlik servisiyle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paylaşırım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</w:p>
    <w:p w:rsidR="00B631E3" w:rsidRPr="008246FE" w:rsidRDefault="00B631E3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>KİŞİSEL TEMİZLİĞİME VE HİJYEN KURALLARINA DİKKAT EDİYORUM.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•Ellerimi; kirlendikçe ya da elimi yüzüme, gözüme, ağzıma temas ettirmek zorunda kaldığım zamanlarda en az 20 saniye süreyle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su ve sabun ile yıkarım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•Ellerimi su ve sabun ile yıkayamadığım durumlarda el antiseptiği veya alkol bazlı kolonya ile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dezenfekte ederim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•Yemeklerden önce ve sonra ellerimi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su ve sabun ile yıkarım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•Tuvaleti kullanmadan önce ve kullandıktan sonra ellerimi bol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su ve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sabun ile yıkarım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Tırnaklarımı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temiz ve kısa </w:t>
      </w:r>
      <w:r w:rsidRPr="008246FE">
        <w:rPr>
          <w:rFonts w:eastAsiaTheme="minorHAnsi"/>
          <w:sz w:val="30"/>
          <w:szCs w:val="30"/>
          <w:lang w:eastAsia="en-US" w:bidi="ar-SA"/>
        </w:rPr>
        <w:t>tutarım.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Çamaşırlarımı ve giysilerimi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sık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değiştiririm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Olabildiğince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sık banyo yaparım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B631E3" w:rsidRPr="008246FE" w:rsidRDefault="00B631E3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lastRenderedPageBreak/>
        <w:t>MASKESİ</w:t>
      </w:r>
      <w:r w:rsidR="008246FE">
        <w:rPr>
          <w:rFonts w:eastAsiaTheme="minorHAnsi"/>
          <w:b/>
          <w:sz w:val="28"/>
          <w:szCs w:val="28"/>
          <w:lang w:eastAsia="en-US" w:bidi="ar-SA"/>
        </w:rPr>
        <w:t>Z</w:t>
      </w:r>
      <w:r w:rsidRPr="008246FE">
        <w:rPr>
          <w:rFonts w:eastAsiaTheme="minorHAnsi"/>
          <w:b/>
          <w:sz w:val="28"/>
          <w:szCs w:val="28"/>
          <w:lang w:eastAsia="en-US" w:bidi="ar-SA"/>
        </w:rPr>
        <w:t xml:space="preserve"> DIŞARI ÇIKMIYORUM.</w:t>
      </w:r>
    </w:p>
    <w:p w:rsidR="00B631E3" w:rsidRPr="008246FE" w:rsidRDefault="00B631E3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662B6A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•Kendi sağlığımı ve çevremdekilerin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sağlığını korumak için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maske </w:t>
      </w:r>
      <w:r w:rsidRPr="008246FE">
        <w:rPr>
          <w:rFonts w:eastAsiaTheme="minorHAnsi"/>
          <w:sz w:val="30"/>
          <w:szCs w:val="30"/>
          <w:lang w:eastAsia="en-US" w:bidi="ar-SA"/>
        </w:rPr>
        <w:t>takmam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gerektiğ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ini bilirim. 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Yalnız olmadığı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m ve sosyal mesafemi 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koruyamadığım her yerde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maskemi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takarım.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Maskemi takarken ve çıkarırken sadece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iplerinden tutarım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Maskemi ağız ve burnumu tamamen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kapatacak ve yüzümle maske arasında hiç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boşluk kalmayacak </w:t>
      </w:r>
      <w:r w:rsidRPr="008246FE">
        <w:rPr>
          <w:rFonts w:eastAsiaTheme="minorHAnsi"/>
          <w:sz w:val="30"/>
          <w:szCs w:val="30"/>
          <w:lang w:eastAsia="en-US" w:bidi="ar-SA"/>
        </w:rPr>
        <w:t>şekilde takarım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Maskemi taktıktan sonra ön yüzeyine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dokunmam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•Maskemi takarken ve çıkardı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ktan sonra 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ellerimin temiz olduğundan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emin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olurum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Islanan, nemlenen ve kirlenen maskemi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yenisi ile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değiştiririm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Kullanmak üzere yanımda taşıdığım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yedek maskemi temiz ve kuru bir </w:t>
      </w:r>
      <w:r w:rsidRPr="008246FE">
        <w:rPr>
          <w:rFonts w:eastAsiaTheme="minorHAnsi"/>
          <w:sz w:val="30"/>
          <w:szCs w:val="30"/>
          <w:lang w:eastAsia="en-US" w:bidi="ar-SA"/>
        </w:rPr>
        <w:t>yerde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saklarım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B631E3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>•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Gerekli durumlarda maskemi değiştirir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sz w:val="30"/>
          <w:szCs w:val="30"/>
          <w:lang w:eastAsia="en-US" w:bidi="ar-SA"/>
        </w:rPr>
        <w:t>ve kurallara uygun olarak atık kutusuna</w:t>
      </w:r>
      <w:r w:rsidR="00662B6A"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atarım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Eğer yıkanabilir ve yüzde yüz pamuklu kumaş maske kullanıyorsam her zaman yanımda yedek maske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bulundururum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Yıkanabilir pamuklu kumaş maskemi hijyenik şekilde saklar, kirli olan maskemi de çantamın ayrı bir bölümüne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koyarım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B631E3" w:rsidRPr="008246FE" w:rsidRDefault="00662B6A" w:rsidP="008246FE">
      <w:pPr>
        <w:widowControl/>
        <w:adjustRightInd w:val="0"/>
        <w:spacing w:before="120" w:after="120"/>
        <w:rPr>
          <w:rFonts w:eastAsiaTheme="minorHAnsi"/>
          <w:b/>
          <w:bCs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Kullandığım yıkanabilir pamuklu kumaş maskemi eve gittikten sonra çıkarır, ertesi gün kullanmak amacıyla maskemin temizlenmesini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sağlarım.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b/>
          <w:bCs/>
          <w:sz w:val="30"/>
          <w:szCs w:val="30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662B6A" w:rsidRPr="008246FE" w:rsidRDefault="00662B6A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lastRenderedPageBreak/>
        <w:t>EVDEN AYRILMADAN ÖNCE…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Uyanır uyanmaz elimi yüzümü yıkayarak güne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başlarım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Beni gün boyu zinde tutacak ve bağışıklığımı güçlendirecek yiyeceklerle kahvaltımı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yaparım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Kahvaltıdan sonra ellerimi yıkayıp dişimi fırçalarım ve günlük olarak temizlenen okul kıyafetlerimi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giyerim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 kıyafetimi maskemle tamamladıktan sonra okul çantama gün boyu hijyenimi sağlayabileceğim eşyalarımı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yerleştiririm</w:t>
      </w:r>
      <w:r w:rsidRPr="008246FE">
        <w:rPr>
          <w:rFonts w:eastAsiaTheme="minorHAnsi"/>
          <w:sz w:val="30"/>
          <w:szCs w:val="30"/>
          <w:lang w:eastAsia="en-US" w:bidi="ar-SA"/>
        </w:rPr>
        <w:t>. (Maske, mendil vs.)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Okula araç gereçlerim ve hijyen malzemelerim dışında herhangi bir eşya (top, oyuncak vs.)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getirmem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Okula gitmeden önce ateşimi ölçtürür ve ateşimin yüksek olmadığından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emin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olurum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Eğer kendimi hâlsiz ve hasta hissediyorsam bu durumu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ailemle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paylaşırım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b/>
          <w:sz w:val="28"/>
          <w:szCs w:val="28"/>
          <w:lang w:eastAsia="en-US" w:bidi="ar-SA"/>
        </w:rPr>
      </w:pPr>
    </w:p>
    <w:p w:rsidR="00662B6A" w:rsidRPr="008246FE" w:rsidRDefault="00E44139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 xml:space="preserve">OKULA </w:t>
      </w:r>
      <w:r w:rsidR="00662B6A" w:rsidRPr="008246FE">
        <w:rPr>
          <w:rFonts w:eastAsiaTheme="minorHAnsi"/>
          <w:b/>
          <w:sz w:val="28"/>
          <w:szCs w:val="28"/>
          <w:lang w:eastAsia="en-US" w:bidi="ar-SA"/>
        </w:rPr>
        <w:t>GİDERKEN…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Merdivenleri kullanırken, tırabzanlara ve duvarlara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dokunmam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Servise binerken yüzeylere ve arkadaşlarıma temas etmemeye dikkat ederek benim için ayrılan sosyal mesafesi korunmuş koltuğa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otururum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Okula giderken hiçbir nesne ve kişiyle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fiziksel temas kurmam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662B6A" w:rsidRPr="008246FE" w:rsidRDefault="00662B6A" w:rsidP="008246FE">
      <w:pPr>
        <w:widowControl/>
        <w:adjustRightInd w:val="0"/>
        <w:spacing w:before="120" w:after="120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E44139" w:rsidRPr="008246FE" w:rsidRDefault="00E44139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lastRenderedPageBreak/>
        <w:t>OKULDAYKEN…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Okula geldikten sonra bana en yakın lavaboda ellerimi yıkarım ya da okulda bizim için hazırlanan hijyen standında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dezenfekte ederim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Okulda sağlık ve hijyen ile ilgili görsel, işitsel, dokunsal uyarılara dikkat eder ve bunlara uygun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hareket ederim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Kendimi hâlsiz ve hasta hissediyorsam hemen öğretmenime ya da okul idaresine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haber veririm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Sınıfıma geçince bana ayrılan sıraya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otururum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Sınıfta her zaman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aynı sırada </w:t>
      </w:r>
      <w:r w:rsidRPr="008246FE">
        <w:rPr>
          <w:rFonts w:eastAsiaTheme="minorHAnsi"/>
          <w:sz w:val="30"/>
          <w:szCs w:val="30"/>
          <w:lang w:eastAsia="en-US" w:bidi="ar-SA"/>
        </w:rPr>
        <w:t>otururum.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Sınıfa girdikten sonra ve ders boyunca yüksek sesle konuşmam, bağırmam, hapşırırken/öksürürken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maskemi açmam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Arkadaşlarımla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yiyecek, içecek ve araç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gereç </w:t>
      </w:r>
      <w:r w:rsidRPr="008246FE">
        <w:rPr>
          <w:rFonts w:eastAsiaTheme="minorHAnsi"/>
          <w:sz w:val="30"/>
          <w:szCs w:val="30"/>
          <w:lang w:eastAsia="en-US" w:bidi="ar-SA"/>
        </w:rPr>
        <w:t>alışverişi yapmam.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Eşyalarımı yere düşürmemeye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özen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gösteririm</w:t>
      </w:r>
      <w:r w:rsidRPr="008246FE">
        <w:rPr>
          <w:rFonts w:eastAsiaTheme="minorHAnsi"/>
          <w:sz w:val="30"/>
          <w:szCs w:val="30"/>
          <w:lang w:eastAsia="en-US" w:bidi="ar-SA"/>
        </w:rPr>
        <w:t>. Eşyalarım yere düşerse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mutlaka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dezenfekte ederek kullanırım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Tuvalet ve lavaboları kullanırken mümkün olduğunca yüzeylere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peçete ile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dokunurum.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Okulun ortak kullanım alanlarında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sosyal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mesafe kurallarına uyarım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E44139" w:rsidRPr="008246FE" w:rsidRDefault="00E44139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>TENEFFÜSTEYKEN...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•Teneffüste, eğer hava şartları uygunsa bahçeye çıkıp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temiz hava alırım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•Teneffüste, arkadaşlarımla temas gerektiren oyunlardan sakınır, sosyal mesafemi korur ve hiçbir şekilde arkadaşlarımla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fiziksel temasta bulunmam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Kendi sağlığımı, arkadaşlarımın ve öğretmenlerimin sağlığını korumak için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diğer sınıflara, öğretmenler odasına ve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idare odalarına girmem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lastRenderedPageBreak/>
        <w:t>EVE GİDERKEN…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Sosyal mesafeye </w:t>
      </w:r>
      <w:r w:rsidRPr="008246FE">
        <w:rPr>
          <w:rFonts w:eastAsiaTheme="minorHAnsi"/>
          <w:sz w:val="30"/>
          <w:szCs w:val="30"/>
          <w:lang w:eastAsia="en-US" w:bidi="ar-SA"/>
        </w:rPr>
        <w:t>dikkat ederek okuldan ayrılırım.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Servise binerken yüzeylere ve arkadaşlarıma temas etmemeye dikkat ederek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benim için ayrılan koltuğa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otururum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E44139" w:rsidRPr="008246FE" w:rsidRDefault="00E44139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Okuldan dönerken hiçbir nesne ve kişiyle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fiziksel temas kurmam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Default="008246FE" w:rsidP="008246FE">
      <w:pPr>
        <w:widowControl/>
        <w:adjustRightInd w:val="0"/>
        <w:spacing w:before="120" w:after="120"/>
        <w:rPr>
          <w:rFonts w:eastAsiaTheme="minorHAnsi"/>
          <w:b/>
          <w:sz w:val="24"/>
          <w:szCs w:val="24"/>
          <w:lang w:eastAsia="en-US" w:bidi="ar-SA"/>
        </w:rPr>
      </w:pPr>
    </w:p>
    <w:p w:rsidR="00E44139" w:rsidRPr="008246FE" w:rsidRDefault="00E44139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>EVDE…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Eve gider gitmez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kıyafetlerimi değiştirir,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elimi yüzümü yıkarım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COVID-19 hakkında güvenilir bilgilerin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yetkililer tarafından </w:t>
      </w:r>
      <w:r w:rsidRPr="008246FE">
        <w:rPr>
          <w:rFonts w:eastAsiaTheme="minorHAnsi"/>
          <w:sz w:val="30"/>
          <w:szCs w:val="30"/>
          <w:lang w:eastAsia="en-US" w:bidi="ar-SA"/>
        </w:rPr>
        <w:t>verildiğini bilirim ve başka bilgileri dikkate almam!</w:t>
      </w:r>
    </w:p>
    <w:p w:rsidR="008246FE" w:rsidRPr="008246FE" w:rsidRDefault="008246FE" w:rsidP="008246FE">
      <w:pPr>
        <w:widowControl/>
        <w:adjustRightInd w:val="0"/>
        <w:spacing w:before="120" w:after="120"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8246FE">
        <w:rPr>
          <w:rFonts w:eastAsiaTheme="minorHAnsi"/>
          <w:b/>
          <w:sz w:val="28"/>
          <w:szCs w:val="28"/>
          <w:lang w:eastAsia="en-US" w:bidi="ar-SA"/>
        </w:rPr>
        <w:t>PANSİYONDA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Sabah kalkar kalkmaz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odamı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havalandırırım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Pansiyondan çıkarken ateşimi ölçtürürüm ve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ateşimin yüksek olmadığından </w:t>
      </w:r>
      <w:r w:rsidRPr="008246FE">
        <w:rPr>
          <w:rFonts w:eastAsiaTheme="minorHAnsi"/>
          <w:sz w:val="30"/>
          <w:szCs w:val="30"/>
          <w:lang w:eastAsia="en-US" w:bidi="ar-SA"/>
        </w:rPr>
        <w:t>emin olurum.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Kendimi hâlsiz ve hasta hissediyorsam belletici öğretmenime ya da pansiyondan sorumlu idareciye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haber veririm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Yemekhaneye gitmeden önce ve yemek yedikten sonra bol su ve sabunla 20 saniye süreyle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ellerimi yıkarım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Yemeğimi alırken sosyal mesafeme dikkat ederim ve benim için belirlenen masada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yemeğimi yerim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Sosyal mesafe kurallarına dikkat ederek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okuluma giderim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Dersler bittikten </w:t>
      </w:r>
      <w:r w:rsidRPr="008246FE">
        <w:rPr>
          <w:rFonts w:eastAsiaTheme="minorHAnsi"/>
          <w:sz w:val="30"/>
          <w:szCs w:val="30"/>
          <w:lang w:eastAsia="en-US" w:bidi="ar-SA"/>
        </w:rPr>
        <w:t>sonra odama gidip kıyafetlerimi değiştirir; elimi yüzümü yıkarım.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Okul için kullandığım ayakkabılarla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odamda dolaşmam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lastRenderedPageBreak/>
        <w:t xml:space="preserve">• Odamda kaldığım süre boyunca belli aralıklarla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odamı havalandırırım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Odamda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 xml:space="preserve">gıda maddesi </w:t>
      </w:r>
      <w:r w:rsidRPr="008246FE">
        <w:rPr>
          <w:rFonts w:eastAsiaTheme="minorHAnsi"/>
          <w:sz w:val="30"/>
          <w:szCs w:val="30"/>
          <w:lang w:eastAsia="en-US" w:bidi="ar-SA"/>
        </w:rPr>
        <w:t>bulundurmam ve tüketmem.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Pansiyonda benim için ayrılan yatak dışında hiçbir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yatakta oturmam ve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yatmam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Kendimin, arkadaşlarımın ve öğretmenlerimin sağlığını korumak adına pansiyonda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kendi odam dışında hiçbir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odaya gitmem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Kişisel eşyalarımı hiç kimseyle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paylaşmam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Pansiyonun ortak kullanım alanlarında sosyal mesafe kurallarına uyarak maskemi kurallara uygun şekilde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takarım</w:t>
      </w:r>
      <w:r w:rsidRPr="008246FE">
        <w:rPr>
          <w:rFonts w:eastAsiaTheme="minorHAnsi"/>
          <w:sz w:val="30"/>
          <w:szCs w:val="30"/>
          <w:lang w:eastAsia="en-US" w:bidi="ar-SA"/>
        </w:rPr>
        <w:t>.</w:t>
      </w:r>
    </w:p>
    <w:p w:rsidR="008246FE" w:rsidRPr="008246FE" w:rsidRDefault="008246FE" w:rsidP="008246FE">
      <w:pPr>
        <w:widowControl/>
        <w:adjustRightInd w:val="0"/>
        <w:spacing w:before="120" w:after="120"/>
        <w:rPr>
          <w:rFonts w:eastAsiaTheme="minorHAnsi"/>
          <w:sz w:val="30"/>
          <w:szCs w:val="30"/>
          <w:lang w:eastAsia="en-US" w:bidi="ar-SA"/>
        </w:rPr>
      </w:pPr>
      <w:r w:rsidRPr="008246FE">
        <w:rPr>
          <w:rFonts w:eastAsiaTheme="minorHAnsi"/>
          <w:sz w:val="30"/>
          <w:szCs w:val="30"/>
          <w:lang w:eastAsia="en-US" w:bidi="ar-SA"/>
        </w:rPr>
        <w:t xml:space="preserve">• Pansiyonun ortak kullanım alanlarında herkesin kullanımına açık olan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eşyaları</w:t>
      </w:r>
      <w:r w:rsidRPr="008246FE">
        <w:rPr>
          <w:rFonts w:eastAsiaTheme="minorHAnsi"/>
          <w:sz w:val="30"/>
          <w:szCs w:val="30"/>
          <w:lang w:eastAsia="en-US" w:bidi="ar-SA"/>
        </w:rPr>
        <w:t xml:space="preserve"> </w:t>
      </w:r>
      <w:r w:rsidRPr="008246FE">
        <w:rPr>
          <w:rFonts w:eastAsiaTheme="minorHAnsi"/>
          <w:b/>
          <w:bCs/>
          <w:sz w:val="30"/>
          <w:szCs w:val="30"/>
          <w:lang w:eastAsia="en-US" w:bidi="ar-SA"/>
        </w:rPr>
        <w:t>kullanmam.</w:t>
      </w:r>
    </w:p>
    <w:sectPr w:rsidR="008246FE" w:rsidRPr="008246FE" w:rsidSect="008D0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720" w:right="851" w:bottom="720" w:left="851" w:header="737" w:footer="907" w:gutter="0"/>
      <w:pgBorders w:offsetFrom="page">
        <w:top w:val="cornerTriangles" w:sz="10" w:space="25" w:color="auto"/>
        <w:left w:val="cornerTriangles" w:sz="10" w:space="25" w:color="auto"/>
        <w:bottom w:val="cornerTriangles" w:sz="10" w:space="24" w:color="auto"/>
        <w:right w:val="cornerTriangles" w:sz="10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73" w:rsidRDefault="00867C73">
      <w:r>
        <w:separator/>
      </w:r>
    </w:p>
  </w:endnote>
  <w:endnote w:type="continuationSeparator" w:id="0">
    <w:p w:rsidR="00867C73" w:rsidRDefault="008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11" w:rsidRDefault="000A40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3-Vurgu21"/>
      <w:tblW w:w="10252" w:type="dxa"/>
      <w:jc w:val="center"/>
      <w:tblLayout w:type="fixed"/>
      <w:tblLook w:val="01E0" w:firstRow="1" w:lastRow="1" w:firstColumn="1" w:lastColumn="1" w:noHBand="0" w:noVBand="0"/>
    </w:tblPr>
    <w:tblGrid>
      <w:gridCol w:w="5267"/>
      <w:gridCol w:w="4985"/>
    </w:tblGrid>
    <w:tr w:rsidR="004921C8" w:rsidRPr="00EA1DDD" w:rsidTr="008D03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3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21C8" w:rsidRPr="00EA1DDD" w:rsidRDefault="004921C8" w:rsidP="009D1BC5">
          <w:pPr>
            <w:pStyle w:val="TableParagraph"/>
            <w:spacing w:before="9"/>
            <w:ind w:left="721" w:right="710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>Hazırlayan</w:t>
          </w:r>
        </w:p>
        <w:p w:rsidR="004921C8" w:rsidRPr="00EA1DDD" w:rsidRDefault="004921C8" w:rsidP="008D035E">
          <w:pPr>
            <w:pStyle w:val="TableParagraph"/>
            <w:spacing w:before="11" w:line="240" w:lineRule="exact"/>
            <w:ind w:right="723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 xml:space="preserve">      </w:t>
          </w:r>
          <w:r w:rsidR="008D035E">
            <w:rPr>
              <w:sz w:val="24"/>
              <w:szCs w:val="24"/>
            </w:rPr>
            <w:t>HEÖK</w:t>
          </w:r>
          <w:r>
            <w:rPr>
              <w:sz w:val="24"/>
              <w:szCs w:val="24"/>
            </w:rPr>
            <w:t xml:space="preserve"> Sorumlusu</w:t>
          </w:r>
        </w:p>
      </w:tc>
      <w:tc>
        <w:tcPr>
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<w:tcW w:w="4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21C8" w:rsidRPr="00EA1DDD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>Onaylayan</w:t>
          </w:r>
        </w:p>
        <w:p w:rsidR="004921C8" w:rsidRPr="00EA1DDD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sz w:val="24"/>
              <w:szCs w:val="24"/>
            </w:rPr>
          </w:pPr>
          <w:r w:rsidRPr="00EA1DDD">
            <w:rPr>
              <w:sz w:val="24"/>
              <w:szCs w:val="24"/>
            </w:rPr>
            <w:t>Okul Müdürü</w:t>
          </w:r>
        </w:p>
      </w:tc>
    </w:tr>
    <w:tr w:rsidR="004921C8" w:rsidRPr="00EA1DDD" w:rsidTr="008D035E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636"/>
        <w:jc w:val="center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5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  <w:p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  <w:p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  <w:p w:rsidR="004921C8" w:rsidRPr="00EA1DDD" w:rsidRDefault="004921C8" w:rsidP="009D1BC5">
          <w:pPr>
            <w:pStyle w:val="TableParagraph"/>
            <w:spacing w:before="0" w:line="232" w:lineRule="exact"/>
            <w:ind w:left="0" w:right="721"/>
            <w:rPr>
              <w:sz w:val="24"/>
              <w:szCs w:val="24"/>
            </w:rPr>
          </w:pPr>
        </w:p>
      </w:tc>
      <w:tc>
        <w:tcPr>
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<w:tcW w:w="4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21C8" w:rsidRPr="00EA1DDD" w:rsidRDefault="004921C8" w:rsidP="009D1BC5">
          <w:pPr>
            <w:pStyle w:val="TableParagraph"/>
            <w:spacing w:before="0"/>
            <w:ind w:left="0"/>
            <w:rPr>
              <w:sz w:val="24"/>
              <w:szCs w:val="24"/>
            </w:rPr>
          </w:pPr>
        </w:p>
        <w:p w:rsidR="004921C8" w:rsidRPr="00EA1DDD" w:rsidRDefault="004921C8" w:rsidP="009D1BC5">
          <w:pPr>
            <w:pStyle w:val="TableParagraph"/>
            <w:spacing w:before="7"/>
            <w:ind w:left="0"/>
            <w:rPr>
              <w:sz w:val="24"/>
              <w:szCs w:val="24"/>
            </w:rPr>
          </w:pPr>
        </w:p>
        <w:p w:rsidR="004921C8" w:rsidRPr="00EA1DDD" w:rsidRDefault="004921C8" w:rsidP="009D1BC5">
          <w:pPr>
            <w:pStyle w:val="TableParagraph"/>
            <w:spacing w:before="0" w:line="232" w:lineRule="exact"/>
            <w:ind w:left="1779" w:right="1768"/>
            <w:jc w:val="center"/>
            <w:rPr>
              <w:sz w:val="24"/>
              <w:szCs w:val="24"/>
            </w:rPr>
          </w:pPr>
        </w:p>
      </w:tc>
    </w:tr>
  </w:tbl>
  <w:p w:rsidR="004921C8" w:rsidRDefault="004921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11" w:rsidRDefault="000A40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73" w:rsidRDefault="00867C73">
      <w:r>
        <w:separator/>
      </w:r>
    </w:p>
  </w:footnote>
  <w:footnote w:type="continuationSeparator" w:id="0">
    <w:p w:rsidR="00867C73" w:rsidRDefault="008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11" w:rsidRDefault="000A40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1Ak1"/>
      <w:tblW w:w="0" w:type="auto"/>
      <w:tblLook w:val="04A0" w:firstRow="1" w:lastRow="0" w:firstColumn="1" w:lastColumn="0" w:noHBand="0" w:noVBand="1"/>
    </w:tblPr>
    <w:tblGrid>
      <w:gridCol w:w="2528"/>
      <w:gridCol w:w="4714"/>
      <w:gridCol w:w="1152"/>
      <w:gridCol w:w="1804"/>
    </w:tblGrid>
    <w:tr w:rsidR="00162117" w:rsidTr="00F55F6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BB53B0" w:rsidRDefault="00E34CB4" w:rsidP="00F0523A">
          <w:pPr>
            <w:pStyle w:val="stBilgi"/>
            <w:jc w:val="center"/>
          </w:pPr>
          <w:r>
            <w:object w:dxaOrig="3360" w:dyaOrig="3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114pt">
                <v:imagedata r:id="rId1" o:title=""/>
              </v:shape>
              <o:OLEObject Type="Embed" ProgID="PBrush" ShapeID="_x0000_i1025" DrawAspect="Content" ObjectID="_1660567873" r:id="rId2"/>
            </w:object>
          </w:r>
        </w:p>
      </w:tc>
      <w:tc>
        <w:tcPr>
          <w:tcW w:w="973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34CB4" w:rsidRDefault="00E34CB4" w:rsidP="00E34CB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 xml:space="preserve">T.C. </w:t>
          </w:r>
        </w:p>
        <w:p w:rsidR="00E34CB4" w:rsidRDefault="00E34CB4" w:rsidP="00E34CB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ÇUMRA KAYMAKAMLIĞI</w:t>
          </w:r>
        </w:p>
        <w:p w:rsidR="00BB53B0" w:rsidRPr="00F0523A" w:rsidRDefault="00E34CB4" w:rsidP="00E34CB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sz w:val="24"/>
            </w:rPr>
            <w:t>ÇATALHÖYÜK MESLEKİ VE TEKNİK ANADOLU LİSESİ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>Dök. No 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AF1997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KONİSG.FR.04</w:t>
          </w:r>
        </w:p>
      </w:tc>
    </w:tr>
    <w:tr w:rsidR="00162117" w:rsidTr="00F55F6C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/>
          <w:tcBorders>
            <w:left w:val="single" w:sz="4" w:space="0" w:color="auto"/>
            <w:right w:val="single" w:sz="4" w:space="0" w:color="auto"/>
          </w:tcBorders>
        </w:tcPr>
        <w:p w:rsidR="00BB53B0" w:rsidRDefault="00BB53B0">
          <w:pPr>
            <w:pStyle w:val="stBilgi"/>
          </w:pPr>
        </w:p>
      </w:tc>
      <w:tc>
        <w:tcPr>
          <w:tcW w:w="973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B53B0" w:rsidRPr="00F0523A" w:rsidRDefault="00BB53B0" w:rsidP="00F55F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Yayın No 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>01</w:t>
          </w:r>
        </w:p>
      </w:tc>
    </w:tr>
    <w:tr w:rsidR="00162117" w:rsidTr="00F55F6C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/>
          <w:tcBorders>
            <w:left w:val="single" w:sz="4" w:space="0" w:color="auto"/>
            <w:right w:val="single" w:sz="4" w:space="0" w:color="auto"/>
          </w:tcBorders>
        </w:tcPr>
        <w:p w:rsidR="00BB53B0" w:rsidRDefault="00BB53B0">
          <w:pPr>
            <w:pStyle w:val="stBilgi"/>
          </w:pPr>
        </w:p>
      </w:tc>
      <w:tc>
        <w:tcPr>
          <w:tcW w:w="973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B53B0" w:rsidRPr="00F0523A" w:rsidRDefault="00BB53B0" w:rsidP="00F55F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7B3BC3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Yayın T</w:t>
          </w:r>
          <w:r w:rsidR="00BB53B0" w:rsidRPr="00367257">
            <w:rPr>
              <w:b/>
            </w:rPr>
            <w:t>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F55F6C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05.08.2020</w:t>
          </w:r>
        </w:p>
      </w:tc>
    </w:tr>
    <w:tr w:rsidR="00162117" w:rsidTr="00F55F6C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/>
          <w:tcBorders>
            <w:left w:val="single" w:sz="4" w:space="0" w:color="auto"/>
            <w:right w:val="single" w:sz="4" w:space="0" w:color="auto"/>
          </w:tcBorders>
        </w:tcPr>
        <w:p w:rsidR="00BB53B0" w:rsidRDefault="00BB53B0">
          <w:pPr>
            <w:pStyle w:val="stBilgi"/>
          </w:pPr>
        </w:p>
      </w:tc>
      <w:tc>
        <w:tcPr>
          <w:tcW w:w="973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B53B0" w:rsidRPr="00F0523A" w:rsidRDefault="00BB53B0" w:rsidP="00F55F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Rev. No 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>00</w:t>
          </w:r>
        </w:p>
      </w:tc>
    </w:tr>
    <w:tr w:rsidR="00162117" w:rsidTr="00F55F6C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/>
          <w:tcBorders>
            <w:left w:val="single" w:sz="4" w:space="0" w:color="auto"/>
            <w:right w:val="single" w:sz="4" w:space="0" w:color="auto"/>
          </w:tcBorders>
        </w:tcPr>
        <w:p w:rsidR="00BB53B0" w:rsidRDefault="00BB53B0">
          <w:pPr>
            <w:pStyle w:val="stBilgi"/>
          </w:pPr>
        </w:p>
      </w:tc>
      <w:tc>
        <w:tcPr>
          <w:tcW w:w="973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B53B0" w:rsidRPr="00F0523A" w:rsidRDefault="00BB53B0" w:rsidP="00F55F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Rev. Tarihi 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162117" w:rsidTr="00F55F6C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Default="00BB53B0">
          <w:pPr>
            <w:pStyle w:val="stBilgi"/>
          </w:pPr>
        </w:p>
      </w:tc>
      <w:tc>
        <w:tcPr>
          <w:tcW w:w="9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B53B0" w:rsidRPr="00E34CB4" w:rsidRDefault="000A4011" w:rsidP="00B631E3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ÖĞRENCİ </w:t>
          </w:r>
          <w:bookmarkStart w:id="0" w:name="_GoBack"/>
          <w:bookmarkEnd w:id="0"/>
          <w:r w:rsidR="00AF1997" w:rsidRPr="00E34CB4">
            <w:rPr>
              <w:b/>
            </w:rPr>
            <w:t xml:space="preserve">BİLGİLENDİRME </w:t>
          </w:r>
          <w:r w:rsidR="00B631E3">
            <w:rPr>
              <w:b/>
            </w:rPr>
            <w:t>REHBERİ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Sayfa No :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3B0" w:rsidRPr="00367257" w:rsidRDefault="00BB53B0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 xml:space="preserve">Sayfa </w:t>
          </w:r>
          <w:r w:rsidRPr="00367257">
            <w:rPr>
              <w:bCs/>
            </w:rPr>
            <w:fldChar w:fldCharType="begin"/>
          </w:r>
          <w:r w:rsidRPr="00367257">
            <w:rPr>
              <w:bCs/>
            </w:rPr>
            <w:instrText>PAGE  \* Arabic  \* MERGEFORMAT</w:instrText>
          </w:r>
          <w:r w:rsidRPr="00367257">
            <w:rPr>
              <w:bCs/>
            </w:rPr>
            <w:fldChar w:fldCharType="separate"/>
          </w:r>
          <w:r w:rsidR="000A4011">
            <w:rPr>
              <w:bCs/>
              <w:noProof/>
            </w:rPr>
            <w:t>1</w:t>
          </w:r>
          <w:r w:rsidRPr="00367257">
            <w:rPr>
              <w:bCs/>
            </w:rPr>
            <w:fldChar w:fldCharType="end"/>
          </w:r>
          <w:r w:rsidRPr="00367257">
            <w:t xml:space="preserve"> / </w:t>
          </w:r>
          <w:r w:rsidRPr="00367257">
            <w:rPr>
              <w:bCs/>
            </w:rPr>
            <w:fldChar w:fldCharType="begin"/>
          </w:r>
          <w:r w:rsidRPr="00367257">
            <w:rPr>
              <w:bCs/>
            </w:rPr>
            <w:instrText>NUMPAGES  \* Arabic  \* MERGEFORMAT</w:instrText>
          </w:r>
          <w:r w:rsidRPr="00367257">
            <w:rPr>
              <w:bCs/>
            </w:rPr>
            <w:fldChar w:fldCharType="separate"/>
          </w:r>
          <w:r w:rsidR="000A4011">
            <w:rPr>
              <w:bCs/>
              <w:noProof/>
            </w:rPr>
            <w:t>6</w:t>
          </w:r>
          <w:r w:rsidRPr="00367257">
            <w:rPr>
              <w:bCs/>
            </w:rPr>
            <w:fldChar w:fldCharType="end"/>
          </w:r>
        </w:p>
      </w:tc>
    </w:tr>
  </w:tbl>
  <w:p w:rsidR="00BB53B0" w:rsidRDefault="00BB53B0">
    <w:pPr>
      <w:pStyle w:val="stBilgi"/>
    </w:pPr>
  </w:p>
  <w:p w:rsidR="00BB53B0" w:rsidRDefault="00BB53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11" w:rsidRDefault="000A40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AA1"/>
    <w:multiLevelType w:val="hybridMultilevel"/>
    <w:tmpl w:val="256E68F0"/>
    <w:lvl w:ilvl="0" w:tplc="1988E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25"/>
    <w:multiLevelType w:val="hybridMultilevel"/>
    <w:tmpl w:val="98128D6C"/>
    <w:lvl w:ilvl="0" w:tplc="F6C0AF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207"/>
    <w:multiLevelType w:val="hybridMultilevel"/>
    <w:tmpl w:val="81867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0AB"/>
    <w:multiLevelType w:val="hybridMultilevel"/>
    <w:tmpl w:val="7D744410"/>
    <w:lvl w:ilvl="0" w:tplc="AE00AA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4BC1"/>
    <w:multiLevelType w:val="hybridMultilevel"/>
    <w:tmpl w:val="1A9E90D8"/>
    <w:lvl w:ilvl="0" w:tplc="425047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16A7"/>
    <w:multiLevelType w:val="hybridMultilevel"/>
    <w:tmpl w:val="368C26DC"/>
    <w:lvl w:ilvl="0" w:tplc="1E7E3A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3A4"/>
    <w:multiLevelType w:val="hybridMultilevel"/>
    <w:tmpl w:val="5D226C66"/>
    <w:lvl w:ilvl="0" w:tplc="EA043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A3CFC"/>
    <w:multiLevelType w:val="hybridMultilevel"/>
    <w:tmpl w:val="F8B27C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389B"/>
    <w:multiLevelType w:val="hybridMultilevel"/>
    <w:tmpl w:val="94D09DCE"/>
    <w:lvl w:ilvl="0" w:tplc="6D605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4082"/>
    <w:multiLevelType w:val="hybridMultilevel"/>
    <w:tmpl w:val="000C0D1E"/>
    <w:lvl w:ilvl="0" w:tplc="353CA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CC01C6"/>
    <w:multiLevelType w:val="hybridMultilevel"/>
    <w:tmpl w:val="D1B8353E"/>
    <w:lvl w:ilvl="0" w:tplc="D1E86D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2049F"/>
    <w:multiLevelType w:val="hybridMultilevel"/>
    <w:tmpl w:val="DE6A1D44"/>
    <w:lvl w:ilvl="0" w:tplc="2BD2A2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0E83"/>
    <w:multiLevelType w:val="singleLevel"/>
    <w:tmpl w:val="45E262EE"/>
    <w:lvl w:ilvl="0">
      <w:start w:val="1"/>
      <w:numFmt w:val="decimal"/>
      <w:lvlText w:val="%1."/>
      <w:legacy w:legacy="1" w:legacySpace="0" w:legacyIndent="425"/>
      <w:lvlJc w:val="left"/>
      <w:rPr>
        <w:rFonts w:ascii="Franklin Gothic Medium Cond" w:hAnsi="Franklin Gothic Medium Cond" w:hint="default"/>
      </w:rPr>
    </w:lvl>
  </w:abstractNum>
  <w:abstractNum w:abstractNumId="13" w15:restartNumberingAfterBreak="0">
    <w:nsid w:val="530C3ADB"/>
    <w:multiLevelType w:val="hybridMultilevel"/>
    <w:tmpl w:val="34029B9E"/>
    <w:lvl w:ilvl="0" w:tplc="702CD4D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5C4F1AEF"/>
    <w:multiLevelType w:val="hybridMultilevel"/>
    <w:tmpl w:val="6008B200"/>
    <w:lvl w:ilvl="0" w:tplc="499692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D5668"/>
    <w:multiLevelType w:val="hybridMultilevel"/>
    <w:tmpl w:val="28B4DDB2"/>
    <w:lvl w:ilvl="0" w:tplc="99D85B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C5061"/>
    <w:multiLevelType w:val="hybridMultilevel"/>
    <w:tmpl w:val="B14E8C3A"/>
    <w:lvl w:ilvl="0" w:tplc="6FC8B5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1865A4"/>
    <w:multiLevelType w:val="hybridMultilevel"/>
    <w:tmpl w:val="A880C042"/>
    <w:lvl w:ilvl="0" w:tplc="5C92D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1F18"/>
    <w:multiLevelType w:val="hybridMultilevel"/>
    <w:tmpl w:val="6C324930"/>
    <w:lvl w:ilvl="0" w:tplc="2D6048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559CC"/>
    <w:multiLevelType w:val="hybridMultilevel"/>
    <w:tmpl w:val="07BAC7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24651"/>
    <w:multiLevelType w:val="hybridMultilevel"/>
    <w:tmpl w:val="E29C37B4"/>
    <w:lvl w:ilvl="0" w:tplc="54DE1B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53A9"/>
    <w:multiLevelType w:val="hybridMultilevel"/>
    <w:tmpl w:val="6F244484"/>
    <w:lvl w:ilvl="0" w:tplc="B9F68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20"/>
  </w:num>
  <w:num w:numId="7">
    <w:abstractNumId w:val="14"/>
  </w:num>
  <w:num w:numId="8">
    <w:abstractNumId w:val="16"/>
  </w:num>
  <w:num w:numId="9">
    <w:abstractNumId w:val="3"/>
  </w:num>
  <w:num w:numId="10">
    <w:abstractNumId w:val="15"/>
  </w:num>
  <w:num w:numId="11">
    <w:abstractNumId w:val="1"/>
  </w:num>
  <w:num w:numId="12">
    <w:abstractNumId w:val="17"/>
  </w:num>
  <w:num w:numId="13">
    <w:abstractNumId w:val="11"/>
  </w:num>
  <w:num w:numId="14">
    <w:abstractNumId w:val="5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21"/>
  </w:num>
  <w:num w:numId="20">
    <w:abstractNumId w:val="9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14"/>
    <w:rsid w:val="00024C6F"/>
    <w:rsid w:val="00051739"/>
    <w:rsid w:val="00052531"/>
    <w:rsid w:val="00061F9A"/>
    <w:rsid w:val="00092408"/>
    <w:rsid w:val="000A4011"/>
    <w:rsid w:val="000D308F"/>
    <w:rsid w:val="00107821"/>
    <w:rsid w:val="001201E7"/>
    <w:rsid w:val="00150A04"/>
    <w:rsid w:val="00162117"/>
    <w:rsid w:val="00163F49"/>
    <w:rsid w:val="00173000"/>
    <w:rsid w:val="0017555C"/>
    <w:rsid w:val="0017670F"/>
    <w:rsid w:val="0018375F"/>
    <w:rsid w:val="0019367F"/>
    <w:rsid w:val="001A0C1E"/>
    <w:rsid w:val="001E469E"/>
    <w:rsid w:val="002045A8"/>
    <w:rsid w:val="002056E1"/>
    <w:rsid w:val="00247116"/>
    <w:rsid w:val="00294801"/>
    <w:rsid w:val="002B7D5C"/>
    <w:rsid w:val="00302E99"/>
    <w:rsid w:val="00324779"/>
    <w:rsid w:val="003265DC"/>
    <w:rsid w:val="00351695"/>
    <w:rsid w:val="00367257"/>
    <w:rsid w:val="003743E4"/>
    <w:rsid w:val="00385B2B"/>
    <w:rsid w:val="003B2346"/>
    <w:rsid w:val="003B2947"/>
    <w:rsid w:val="003E1607"/>
    <w:rsid w:val="00400371"/>
    <w:rsid w:val="004368A3"/>
    <w:rsid w:val="00456441"/>
    <w:rsid w:val="00491F83"/>
    <w:rsid w:val="004921C8"/>
    <w:rsid w:val="004B0E3A"/>
    <w:rsid w:val="004B1A33"/>
    <w:rsid w:val="004B71C0"/>
    <w:rsid w:val="004C7D89"/>
    <w:rsid w:val="004E7F4D"/>
    <w:rsid w:val="00552F22"/>
    <w:rsid w:val="00582711"/>
    <w:rsid w:val="005B0686"/>
    <w:rsid w:val="005C524A"/>
    <w:rsid w:val="005D2C20"/>
    <w:rsid w:val="005D6599"/>
    <w:rsid w:val="005E07DD"/>
    <w:rsid w:val="005F153C"/>
    <w:rsid w:val="00600E26"/>
    <w:rsid w:val="006102F9"/>
    <w:rsid w:val="00613CA4"/>
    <w:rsid w:val="00624CEB"/>
    <w:rsid w:val="00632C36"/>
    <w:rsid w:val="00634E95"/>
    <w:rsid w:val="00642D45"/>
    <w:rsid w:val="00652B3E"/>
    <w:rsid w:val="00662B6A"/>
    <w:rsid w:val="00666811"/>
    <w:rsid w:val="0069577D"/>
    <w:rsid w:val="006A252E"/>
    <w:rsid w:val="006A6636"/>
    <w:rsid w:val="006B41B0"/>
    <w:rsid w:val="007B3BC3"/>
    <w:rsid w:val="007B6106"/>
    <w:rsid w:val="007D2CBA"/>
    <w:rsid w:val="007E4C72"/>
    <w:rsid w:val="008246FE"/>
    <w:rsid w:val="00850B0D"/>
    <w:rsid w:val="00867C73"/>
    <w:rsid w:val="008B72BD"/>
    <w:rsid w:val="008D035E"/>
    <w:rsid w:val="008E6073"/>
    <w:rsid w:val="00910A94"/>
    <w:rsid w:val="009412FD"/>
    <w:rsid w:val="00945292"/>
    <w:rsid w:val="00970867"/>
    <w:rsid w:val="009B3EF9"/>
    <w:rsid w:val="009C2345"/>
    <w:rsid w:val="009E5D5C"/>
    <w:rsid w:val="00A073CA"/>
    <w:rsid w:val="00A079B0"/>
    <w:rsid w:val="00A16CF3"/>
    <w:rsid w:val="00A84495"/>
    <w:rsid w:val="00AA0100"/>
    <w:rsid w:val="00AB3E64"/>
    <w:rsid w:val="00AC2377"/>
    <w:rsid w:val="00AE63DF"/>
    <w:rsid w:val="00AF1997"/>
    <w:rsid w:val="00B3537E"/>
    <w:rsid w:val="00B6211E"/>
    <w:rsid w:val="00B631E3"/>
    <w:rsid w:val="00B832C6"/>
    <w:rsid w:val="00BB53B0"/>
    <w:rsid w:val="00BD73FC"/>
    <w:rsid w:val="00BE181B"/>
    <w:rsid w:val="00C33B59"/>
    <w:rsid w:val="00C672BC"/>
    <w:rsid w:val="00C90483"/>
    <w:rsid w:val="00CA24BF"/>
    <w:rsid w:val="00CB5384"/>
    <w:rsid w:val="00CB564D"/>
    <w:rsid w:val="00CF11DB"/>
    <w:rsid w:val="00D06817"/>
    <w:rsid w:val="00D2243F"/>
    <w:rsid w:val="00D40038"/>
    <w:rsid w:val="00D66D4A"/>
    <w:rsid w:val="00D72265"/>
    <w:rsid w:val="00D84D47"/>
    <w:rsid w:val="00D8659F"/>
    <w:rsid w:val="00D93738"/>
    <w:rsid w:val="00DC6AA2"/>
    <w:rsid w:val="00DD11FE"/>
    <w:rsid w:val="00E24A3C"/>
    <w:rsid w:val="00E34CB4"/>
    <w:rsid w:val="00E44139"/>
    <w:rsid w:val="00E70E6F"/>
    <w:rsid w:val="00EA1DDD"/>
    <w:rsid w:val="00ED2414"/>
    <w:rsid w:val="00F0523A"/>
    <w:rsid w:val="00F07B48"/>
    <w:rsid w:val="00F10103"/>
    <w:rsid w:val="00F55F6C"/>
    <w:rsid w:val="00F63B7E"/>
    <w:rsid w:val="00F765B2"/>
    <w:rsid w:val="00F8031F"/>
    <w:rsid w:val="00FA2923"/>
    <w:rsid w:val="00FA65CF"/>
    <w:rsid w:val="00FB7802"/>
    <w:rsid w:val="00FD00C6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2DFE"/>
  <w15:docId w15:val="{C6ABEB05-6D78-48ED-85A7-340F7D7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F0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11">
    <w:name w:val="Düz Tablo 11"/>
    <w:basedOn w:val="NormalTablo"/>
    <w:uiPriority w:val="41"/>
    <w:rsid w:val="003672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KlavuzTablo5Koyu-Vurgu51">
    <w:name w:val="Kılavuz Tablo 5 Koyu - Vurgu 51"/>
    <w:basedOn w:val="NormalTablo"/>
    <w:uiPriority w:val="50"/>
    <w:rsid w:val="003672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3672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3672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36725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6B41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3-Vurgu21">
    <w:name w:val="Liste Tablo 3 - Vurgu 21"/>
    <w:basedOn w:val="NormalTablo"/>
    <w:uiPriority w:val="48"/>
    <w:rsid w:val="00FD00C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KlavuzTablo1Ak-Vurgu21">
    <w:name w:val="Kılavuz Tablo 1 Açık - Vurgu 21"/>
    <w:basedOn w:val="NormalTablo"/>
    <w:uiPriority w:val="46"/>
    <w:rsid w:val="00BB53B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">
    <w:name w:val="Kılavuz Tablo 1 Açık1"/>
    <w:basedOn w:val="NormalTablo"/>
    <w:uiPriority w:val="46"/>
    <w:rsid w:val="00850B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NormalTablo"/>
    <w:uiPriority w:val="40"/>
    <w:rsid w:val="0085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46">
    <w:name w:val="Style46"/>
    <w:basedOn w:val="Normal"/>
    <w:uiPriority w:val="99"/>
    <w:rsid w:val="007D2CBA"/>
    <w:pPr>
      <w:adjustRightInd w:val="0"/>
      <w:spacing w:line="274" w:lineRule="exact"/>
      <w:ind w:hanging="425"/>
      <w:jc w:val="both"/>
    </w:pPr>
    <w:rPr>
      <w:rFonts w:ascii="Franklin Gothic Medium Cond" w:hAnsi="Franklin Gothic Medium Cond"/>
      <w:sz w:val="24"/>
      <w:szCs w:val="24"/>
      <w:lang w:bidi="ar-SA"/>
    </w:rPr>
  </w:style>
  <w:style w:type="character" w:customStyle="1" w:styleId="FontStyle87">
    <w:name w:val="Font Style87"/>
    <w:uiPriority w:val="99"/>
    <w:rsid w:val="007D2CBA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97">
    <w:name w:val="Font Style97"/>
    <w:uiPriority w:val="99"/>
    <w:rsid w:val="007D2CBA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84">
    <w:name w:val="Font Style84"/>
    <w:uiPriority w:val="99"/>
    <w:rsid w:val="007D2CBA"/>
    <w:rPr>
      <w:rFonts w:ascii="Franklin Gothic Medium Cond" w:hAnsi="Franklin Gothic Medium Cond" w:cs="Franklin Gothic Medium Cond"/>
      <w:spacing w:val="-10"/>
      <w:sz w:val="24"/>
      <w:szCs w:val="24"/>
    </w:rPr>
  </w:style>
  <w:style w:type="paragraph" w:customStyle="1" w:styleId="Style25">
    <w:name w:val="Style25"/>
    <w:basedOn w:val="Normal"/>
    <w:uiPriority w:val="99"/>
    <w:rsid w:val="007D2CBA"/>
    <w:pPr>
      <w:adjustRightInd w:val="0"/>
      <w:spacing w:line="274" w:lineRule="exact"/>
      <w:ind w:hanging="374"/>
    </w:pPr>
    <w:rPr>
      <w:rFonts w:ascii="Franklin Gothic Medium Cond" w:hAnsi="Franklin Gothic Medium Cond"/>
      <w:sz w:val="24"/>
      <w:szCs w:val="24"/>
      <w:lang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00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038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OrtaKlavuz3-Vurgu5">
    <w:name w:val="Medium Grid 3 Accent 5"/>
    <w:basedOn w:val="NormalTablo"/>
    <w:uiPriority w:val="69"/>
    <w:rsid w:val="00F803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AkKlavuz-Vurgu5">
    <w:name w:val="Light Grid Accent 5"/>
    <w:basedOn w:val="NormalTablo"/>
    <w:uiPriority w:val="62"/>
    <w:rsid w:val="00F803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Liste-Vurgu2">
    <w:name w:val="Light List Accent 2"/>
    <w:basedOn w:val="NormalTablo"/>
    <w:uiPriority w:val="61"/>
    <w:rsid w:val="004B0E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AE63DF"/>
    <w:rPr>
      <w:color w:val="0000FF" w:themeColor="hyperlink"/>
      <w:u w:val="single"/>
    </w:rPr>
  </w:style>
  <w:style w:type="table" w:styleId="AkListe-Vurgu5">
    <w:name w:val="Light List Accent 5"/>
    <w:basedOn w:val="NormalTablo"/>
    <w:uiPriority w:val="61"/>
    <w:rsid w:val="008D035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9E58-2998-470A-B10D-E2B100B6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aarikan</cp:lastModifiedBy>
  <cp:revision>9</cp:revision>
  <dcterms:created xsi:type="dcterms:W3CDTF">2020-08-05T05:51:00Z</dcterms:created>
  <dcterms:modified xsi:type="dcterms:W3CDTF">2020-09-02T13:05:00Z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